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b w:val="0"/>
          <w:sz w:val="28"/>
          <w:szCs w:val="28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КОМУНАЛЬНИЙ ЗАКЛАД «ГІМНАЗІЯ №4 ІМ.А.С.МАКАРЕНКА»</w:t>
      </w:r>
    </w:p>
    <w:p w:rsidR="00000000" w:rsidDel="00000000" w:rsidP="00000000" w:rsidRDefault="00000000" w:rsidRPr="00000000" w14:paraId="00000002">
      <w:pPr>
        <w:pStyle w:val="Heading2"/>
        <w:rPr>
          <w:b w:val="0"/>
          <w:sz w:val="24"/>
          <w:szCs w:val="24"/>
        </w:rPr>
      </w:pPr>
      <w:r w:rsidDel="00000000" w:rsidR="00000000" w:rsidRPr="00000000">
        <w:rPr>
          <w:b w:val="0"/>
          <w:sz w:val="28"/>
          <w:szCs w:val="28"/>
          <w:rtl w:val="0"/>
        </w:rPr>
        <w:t xml:space="preserve"> КАМ’ЯНСЬКОЇ МІСЬКОЇ РАДИ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КОД ЄДРПОУ 23373123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Н А К А 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08.05.2024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8"/>
          <w:szCs w:val="28"/>
          <w:rtl w:val="0"/>
        </w:rPr>
        <w:t xml:space="preserve">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8"/>
          <w:szCs w:val="28"/>
          <w:u w:val="single"/>
          <w:rtl w:val="0"/>
        </w:rPr>
        <w:t xml:space="preserve">№40/а/г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 відповідальну особу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 оприлюднення наборів даних,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що перебувають у володінні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КЗ «Гімназія №4 ім. А.С.Макаренка»,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 формі відкритих даних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постанови Кабінету Міністрів України від 21.10.2015 №835 «Про затвердження про набори даних, які підлягають оприлюдненню у формі відкритих даних», враховуючи телефонограму секретаря міської ради Ктітарової Н.В. (від 26.08.2021 вх.№130), керуючись Статутом комунального закладу «Гімназія 34 ім. А.С.Макаренка» Кам’янської міської ради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НАКАЗУЮ: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Призначити ВІННІК Олену Ігорівну, вчителя інформатики, відповідальною особою за оприлюднення на Єдиному державному веб-порталі відкритих даних наборів даних, що перебувають у володінні комунального закладу «Гімназія №4 ім. А.С.Макаренка», у формі відкритих даних.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Організацію виконання даного наказу покласти на заступника директора з навчально-виховної роботи Титаренко К.С., контроль залишаю за собою.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6804"/>
          <w:tab w:val="left" w:leader="none" w:pos="7088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6804"/>
          <w:tab w:val="left" w:leader="none" w:pos="7088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Директор                                                                                      Ніна КЛІМОВА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наказом ознайомлені: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 Катерина ТИТАРЕНКО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 Олена ВІННІК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08.05.2024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41D0A"/>
    <w:rPr>
      <w:rFonts w:ascii="Calibri" w:cs="Times New Roman" w:eastAsia="Times New Roman" w:hAnsi="Calibri"/>
      <w:lang w:eastAsia="ru-RU"/>
    </w:rPr>
  </w:style>
  <w:style w:type="paragraph" w:styleId="2">
    <w:name w:val="heading 2"/>
    <w:basedOn w:val="a"/>
    <w:next w:val="a"/>
    <w:link w:val="20"/>
    <w:semiHidden w:val="1"/>
    <w:unhideWhenUsed w:val="1"/>
    <w:qFormat w:val="1"/>
    <w:rsid w:val="00941D0A"/>
    <w:pPr>
      <w:keepNext w:val="1"/>
      <w:spacing w:after="0" w:line="240" w:lineRule="auto"/>
      <w:jc w:val="center"/>
      <w:outlineLvl w:val="1"/>
    </w:pPr>
    <w:rPr>
      <w:rFonts w:ascii="Times New Roman" w:hAnsi="Times New Roman"/>
      <w:b w:val="1"/>
      <w:sz w:val="32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semiHidden w:val="1"/>
    <w:rsid w:val="00941D0A"/>
    <w:rPr>
      <w:rFonts w:ascii="Times New Roman" w:cs="Times New Roman" w:eastAsia="Times New Roman" w:hAnsi="Times New Roman"/>
      <w:b w:val="1"/>
      <w:sz w:val="32"/>
      <w:szCs w:val="20"/>
      <w:lang w:eastAsia="ru-RU"/>
    </w:rPr>
  </w:style>
  <w:style w:type="character" w:styleId="a3">
    <w:name w:val="Emphasis"/>
    <w:basedOn w:val="a0"/>
    <w:qFormat w:val="1"/>
    <w:rsid w:val="00941D0A"/>
    <w:rPr>
      <w:i w:val="1"/>
      <w:iCs w:val="1"/>
    </w:rPr>
  </w:style>
  <w:style w:type="paragraph" w:styleId="a4">
    <w:name w:val="List Paragraph"/>
    <w:basedOn w:val="a"/>
    <w:uiPriority w:val="34"/>
    <w:qFormat w:val="1"/>
    <w:rsid w:val="0063778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auubFRR7SiPIQTTRRiTSdjdoEw==">CgMxLjA4AHIhMXNvY0QwV0pxbmNocVo5ZzBhX3R0NUgtQVc2eWZJQ1B1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2024-05-14T12:45:00Z</dcterms:created>
  <dc:creator>Пользователь</dc:creator>
</cp:coreProperties>
</file>